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bookmarkStart w:id="0" w:name="_GoBack"/>
      <w:bookmarkEnd w:id="0"/>
      <w:r w:rsidRPr="00B722BF">
        <w:rPr>
          <w:rFonts w:ascii="標楷體" w:hint="eastAsia"/>
          <w:b/>
          <w:bCs/>
          <w:color w:val="auto"/>
          <w:sz w:val="36"/>
          <w:szCs w:val="20"/>
        </w:rPr>
        <w:t>111年度中輟生預防及復學輔導工作「績優單位」推薦表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</w:rPr>
      </w:pPr>
      <w:r w:rsidRPr="00B722BF">
        <w:rPr>
          <w:rFonts w:ascii="標楷體" w:hAnsi="標楷體" w:hint="eastAsia"/>
          <w:color w:val="auto"/>
          <w:sz w:val="28"/>
        </w:rPr>
        <w:t>薦送縣市：</w:t>
      </w:r>
      <w:r w:rsidRPr="00B722BF">
        <w:rPr>
          <w:rFonts w:ascii="標楷體" w:hAnsi="標楷體" w:hint="eastAsia"/>
          <w:color w:val="auto"/>
          <w:sz w:val="24"/>
        </w:rPr>
        <w:t xml:space="preserve"> 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54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04"/>
        <w:gridCol w:w="2657"/>
        <w:gridCol w:w="1009"/>
        <w:gridCol w:w="992"/>
        <w:gridCol w:w="657"/>
        <w:gridCol w:w="2658"/>
      </w:tblGrid>
      <w:tr w:rsidR="00973290" w:rsidRPr="00B722BF" w:rsidTr="002A355F">
        <w:trPr>
          <w:trHeight w:val="450"/>
        </w:trPr>
        <w:tc>
          <w:tcPr>
            <w:tcW w:w="10545" w:type="dxa"/>
            <w:gridSpan w:val="7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2A355F">
        <w:trPr>
          <w:trHeight w:val="540"/>
        </w:trPr>
        <w:tc>
          <w:tcPr>
            <w:tcW w:w="2572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參加類別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(請擇一選填，必填)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□學校組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(含國民中小學、完全中學國中部)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□行政機關組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(含教育機關、法務警政機關、社福機關、強迫入學委員會等)</w:t>
            </w:r>
          </w:p>
        </w:tc>
        <w:tc>
          <w:tcPr>
            <w:tcW w:w="2658" w:type="dxa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□民間團體組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(含社福單位、學園等從事中輟相關工作團體)</w:t>
            </w: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   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B55866">
                <w:t>‬</w:t>
              </w:r>
            </w:bdo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19"/>
        </w:trPr>
        <w:tc>
          <w:tcPr>
            <w:tcW w:w="10545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eastAsia="新細明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二、服務具體事蹟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復學輔導具體事蹟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輔導追蹤作為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371"/>
        </w:trPr>
        <w:tc>
          <w:tcPr>
            <w:tcW w:w="257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973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973" w:type="dxa"/>
            <w:gridSpan w:val="5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29"/>
        </w:trPr>
        <w:tc>
          <w:tcPr>
            <w:tcW w:w="568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0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7973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66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初審單位主管簽章</w:t>
            </w:r>
          </w:p>
        </w:tc>
        <w:tc>
          <w:tcPr>
            <w:tcW w:w="3315" w:type="dxa"/>
            <w:gridSpan w:val="2"/>
            <w:shd w:val="clear" w:color="auto" w:fill="auto"/>
            <w:vAlign w:val="bottom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387"/>
        </w:trPr>
        <w:tc>
          <w:tcPr>
            <w:tcW w:w="568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59"/>
        </w:trPr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備註</w:t>
            </w:r>
          </w:p>
        </w:tc>
        <w:tc>
          <w:tcPr>
            <w:tcW w:w="997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初審單位之意見將做為本部評審委員之參酌項目之一</w:t>
            </w: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以A4紙張列印成冊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  <w:sectPr w:rsidR="00973290" w:rsidRPr="00B722BF" w:rsidSect="008E690D">
          <w:headerReference w:type="default" r:id="rId6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r w:rsidRPr="00B722BF">
        <w:rPr>
          <w:rFonts w:ascii="標楷體" w:hint="eastAsia"/>
          <w:b/>
          <w:bCs/>
          <w:color w:val="auto"/>
          <w:sz w:val="36"/>
          <w:szCs w:val="20"/>
        </w:rPr>
        <w:lastRenderedPageBreak/>
        <w:t>111年度中輟生預防及復學輔導工作「績優人員」推薦表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  <w:bdr w:val="single" w:sz="4" w:space="0" w:color="auto"/>
        </w:rPr>
      </w:pPr>
      <w:r w:rsidRPr="00B722BF">
        <w:rPr>
          <w:rFonts w:ascii="標楷體" w:hAnsi="標楷體" w:hint="eastAsia"/>
          <w:color w:val="auto"/>
          <w:sz w:val="24"/>
        </w:rPr>
        <w:t>薦送縣市：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349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13"/>
        <w:gridCol w:w="508"/>
        <w:gridCol w:w="50"/>
        <w:gridCol w:w="18"/>
        <w:gridCol w:w="2118"/>
        <w:gridCol w:w="800"/>
        <w:gridCol w:w="439"/>
        <w:gridCol w:w="36"/>
        <w:gridCol w:w="977"/>
        <w:gridCol w:w="246"/>
        <w:gridCol w:w="43"/>
        <w:gridCol w:w="685"/>
        <w:gridCol w:w="2444"/>
      </w:tblGrid>
      <w:tr w:rsidR="00973290" w:rsidRPr="00B722BF" w:rsidTr="00973290">
        <w:trPr>
          <w:trHeight w:val="450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973290">
        <w:trPr>
          <w:trHeight w:val="54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581"/>
        </w:trPr>
        <w:tc>
          <w:tcPr>
            <w:tcW w:w="1985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269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1741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/>
                  <w:color w:val="auto"/>
                  <w:sz w:val="28"/>
                  <w:szCs w:val="28"/>
                </w:rPr>
                <w:t>‬</w:t>
              </w:r>
              <w:r w:rsidR="00B55866">
                <w:t>‬</w:t>
              </w:r>
            </w:bdo>
          </w:p>
        </w:tc>
      </w:tr>
      <w:tr w:rsidR="00973290" w:rsidRPr="00B722BF" w:rsidTr="00973290">
        <w:trPr>
          <w:trHeight w:val="45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e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-mail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B55866">
                <w:t>‬</w:t>
              </w:r>
            </w:bdo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手機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4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經歷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0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(最多5項)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1.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2.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3.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4.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5.</w:t>
            </w: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從事中輟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參加組別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(請擇一選填，必填)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□行政工作組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(含業務承辦人或相關行政工作人員)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□輔導人員組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(含專輔人員、專兼任輔導教師等)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□一般教師組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(含認輔教師、導師等)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83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個人簡介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4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4"/>
                  <w:szCs w:val="24"/>
                </w:rPr>
                <w:t>‬</w:t>
              </w:r>
              <w:r w:rsidR="00B55866">
                <w:t>‬</w:t>
              </w:r>
            </w:bdo>
          </w:p>
        </w:tc>
        <w:tc>
          <w:tcPr>
            <w:tcW w:w="8364" w:type="dxa"/>
            <w:gridSpan w:val="1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5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</w:p>
        </w:tc>
      </w:tr>
      <w:tr w:rsidR="00973290" w:rsidRPr="00B722BF" w:rsidTr="00973290">
        <w:trPr>
          <w:trHeight w:val="629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復學輔導具體事蹟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輔導追蹤作為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577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教育(工作)理念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(請以一句話說明、形容，限50字以內)</w:t>
            </w:r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1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三、推薦者基本資料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（個人、機關、團體、機構、事業單位均可）</w:t>
            </w:r>
          </w:p>
        </w:tc>
      </w:tr>
      <w:tr w:rsidR="00973290" w:rsidRPr="00B722BF" w:rsidTr="00973290">
        <w:trPr>
          <w:trHeight w:val="30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推薦者姓名(簽章)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int="eastAsia"/>
                  <w:color w:val="auto"/>
                  <w:sz w:val="28"/>
                  <w:szCs w:val="28"/>
                </w:rPr>
                <w:t xml:space="preserve">   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="00B55866">
                <w:t>‬</w:t>
              </w:r>
            </w:bdo>
          </w:p>
        </w:tc>
      </w:tr>
      <w:tr w:rsidR="00973290" w:rsidRPr="00B722BF" w:rsidTr="00973290">
        <w:trPr>
          <w:trHeight w:val="315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33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推薦理由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(</w:t>
            </w: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4"/>
              </w:rPr>
              <w:t>‬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300字以內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B55866">
                <w:t>‬</w:t>
              </w:r>
            </w:bdo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6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初審紀錄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初審日期</w:t>
            </w:r>
          </w:p>
        </w:tc>
        <w:tc>
          <w:tcPr>
            <w:tcW w:w="7856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初審結果</w:t>
            </w:r>
          </w:p>
        </w:tc>
        <w:tc>
          <w:tcPr>
            <w:tcW w:w="34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初審單位主管簽章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初審委員簽名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初審意見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94"/>
          <w:jc w:val="center"/>
        </w:trPr>
        <w:tc>
          <w:tcPr>
            <w:tcW w:w="67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備註</w:t>
            </w:r>
          </w:p>
        </w:tc>
        <w:tc>
          <w:tcPr>
            <w:tcW w:w="9677" w:type="dxa"/>
            <w:gridSpan w:val="1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初審單位之意見將做為本署評審委員之參酌項目之一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※檢附完整可查之相關佐證資料，以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pacing w:line="0" w:lineRule="atLeast"/>
        <w:rPr>
          <w:rFonts w:ascii="標楷體" w:hAnsi="標楷體"/>
          <w:color w:val="auto"/>
          <w:sz w:val="24"/>
          <w:szCs w:val="24"/>
        </w:rPr>
        <w:sectPr w:rsidR="00973290" w:rsidRPr="00B722BF" w:rsidSect="008E690D">
          <w:headerReference w:type="default" r:id="rId7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pacing w:line="240" w:lineRule="auto"/>
        <w:jc w:val="center"/>
        <w:rPr>
          <w:rFonts w:ascii="標楷體" w:hAnsi="標楷體"/>
          <w:color w:val="auto"/>
          <w:sz w:val="36"/>
          <w:szCs w:val="24"/>
        </w:rPr>
      </w:pPr>
      <w:r w:rsidRPr="00B722BF">
        <w:rPr>
          <w:rFonts w:ascii="標楷體" w:hAnsi="標楷體" w:hint="eastAsia"/>
          <w:color w:val="auto"/>
          <w:sz w:val="36"/>
          <w:szCs w:val="24"/>
        </w:rPr>
        <w:lastRenderedPageBreak/>
        <w:t>中輟生預防及復學輔導溫馨案例經驗分享表</w:t>
      </w:r>
    </w:p>
    <w:p w:rsidR="00973290" w:rsidRPr="00B722BF" w:rsidRDefault="00973290" w:rsidP="00973290">
      <w:pPr>
        <w:spacing w:line="240" w:lineRule="auto"/>
        <w:jc w:val="right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973290" w:rsidRPr="00B722BF" w:rsidTr="002A355F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○○縣(市)○○國民○學○○年級○生</w:t>
            </w: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個案成功組織運作過程概述</w:t>
            </w:r>
          </w:p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2"/>
                <w:szCs w:val="24"/>
              </w:rPr>
              <w:t>(請以500字以內說明)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個案概述與輔導之心路歷程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(請以抒情方式敘寫，約1500字)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22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□powerpoint 簡報(1-2頁，內含2- 4張照片電子檔)</w:t>
            </w:r>
          </w:p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本附件於表揚大會典禮時撥放使用</w:t>
            </w:r>
          </w:p>
        </w:tc>
      </w:tr>
    </w:tbl>
    <w:p w:rsidR="00973290" w:rsidRPr="00B722BF" w:rsidRDefault="00973290" w:rsidP="00973290">
      <w:pPr>
        <w:spacing w:line="240" w:lineRule="auto"/>
        <w:jc w:val="both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備註：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1.本表有關學生個案身分資訊，</w:t>
      </w:r>
      <w:r w:rsidRPr="00B722BF">
        <w:rPr>
          <w:rFonts w:ascii="標楷體" w:hAnsi="標楷體" w:hint="eastAsia"/>
          <w:b/>
          <w:color w:val="auto"/>
          <w:sz w:val="22"/>
          <w:szCs w:val="24"/>
          <w:u w:val="single"/>
        </w:rPr>
        <w:t>請依個人資料保護法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，以化名方式敘寫。</w:t>
      </w:r>
      <w:r w:rsidRPr="00B722BF">
        <w:rPr>
          <w:rFonts w:ascii="標楷體" w:hAnsi="標楷體" w:hint="eastAsia"/>
          <w:color w:val="auto"/>
          <w:sz w:val="22"/>
          <w:szCs w:val="24"/>
        </w:rPr>
        <w:t xml:space="preserve"> 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2.中輟學生返校心路歷程及感想之發表文章，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務請徵得個案案主同意</w:t>
      </w:r>
      <w:r w:rsidRPr="00B722BF">
        <w:rPr>
          <w:rFonts w:ascii="標楷體" w:hAnsi="標楷體" w:hint="eastAsia"/>
          <w:color w:val="auto"/>
          <w:sz w:val="22"/>
          <w:szCs w:val="24"/>
        </w:rPr>
        <w:t>後發表。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8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3.薦報「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績優單位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和「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績優人員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均需提供正向積極之中輟溫馨輔導案例。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b/>
          <w:color w:val="auto"/>
          <w:sz w:val="22"/>
          <w:szCs w:val="28"/>
          <w:u w:val="single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4.請填寫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附件6</w:t>
      </w:r>
      <w:r w:rsidRPr="00B722BF">
        <w:rPr>
          <w:rFonts w:ascii="標楷體" w:hAnsi="標楷體" w:hint="eastAsia"/>
          <w:color w:val="auto"/>
          <w:sz w:val="22"/>
          <w:szCs w:val="28"/>
        </w:rPr>
        <w:t>-</w:t>
      </w:r>
      <w:r w:rsidRPr="00B722BF">
        <w:rPr>
          <w:rFonts w:ascii="標楷體" w:hAnsi="標楷體" w:hint="eastAsia"/>
          <w:b/>
          <w:color w:val="auto"/>
          <w:sz w:val="22"/>
          <w:szCs w:val="28"/>
          <w:u w:val="single"/>
        </w:rPr>
        <w:t>著作財產權讓與同意書</w:t>
      </w:r>
    </w:p>
    <w:p w:rsidR="00973290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  <w:sectPr w:rsidR="00973290" w:rsidRPr="00B722BF" w:rsidSect="008E690D">
          <w:headerReference w:type="default" r:id="rId8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40"/>
          <w:szCs w:val="20"/>
        </w:rPr>
      </w:pPr>
      <w:r w:rsidRPr="00B722BF">
        <w:rPr>
          <w:rFonts w:ascii="標楷體" w:hint="eastAsia"/>
          <w:b/>
          <w:bCs/>
          <w:color w:val="auto"/>
          <w:sz w:val="40"/>
          <w:szCs w:val="20"/>
        </w:rPr>
        <w:t>著作財產權讓與同意書</w:t>
      </w: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ind w:firstLineChars="221" w:firstLine="707"/>
        <w:rPr>
          <w:rFonts w:asci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本人</w:t>
      </w:r>
      <w:r w:rsidRPr="00B722BF">
        <w:rPr>
          <w:rFonts w:ascii="標楷體" w:hAnsi="標楷體" w:hint="eastAsia"/>
          <w:bCs/>
          <w:color w:val="auto"/>
          <w:szCs w:val="20"/>
          <w:u w:val="single"/>
        </w:rPr>
        <w:t xml:space="preserve">             </w:t>
      </w:r>
      <w:r w:rsidRPr="00B722BF">
        <w:rPr>
          <w:rFonts w:ascii="標楷體" w:hint="eastAsia"/>
          <w:bCs/>
          <w:color w:val="auto"/>
          <w:szCs w:val="20"/>
        </w:rPr>
        <w:t>茲同意將所薦報之內容及著作財產權讓與</w:t>
      </w:r>
      <w:r w:rsidRPr="00B722BF">
        <w:rPr>
          <w:rFonts w:ascii="標楷體" w:hAnsi="標楷體" w:hint="eastAsia"/>
          <w:bCs/>
          <w:color w:val="auto"/>
          <w:szCs w:val="20"/>
        </w:rPr>
        <w:t>【</w:t>
      </w:r>
      <w:r w:rsidRPr="00B722BF">
        <w:rPr>
          <w:rFonts w:ascii="標楷體" w:hint="eastAsia"/>
          <w:bCs/>
          <w:color w:val="auto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立書人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  <w:r w:rsidRPr="00B722BF">
        <w:rPr>
          <w:rFonts w:ascii="標楷體" w:hint="eastAsia"/>
          <w:bCs/>
          <w:color w:val="auto"/>
          <w:szCs w:val="20"/>
        </w:rPr>
        <w:t xml:space="preserve">                      簽章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身分證字號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聯絡電話：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電子郵件信箱：</w:t>
      </w:r>
    </w:p>
    <w:p w:rsidR="00973290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戶籍地址(含郵遞區號)：</w:t>
      </w:r>
    </w:p>
    <w:p w:rsidR="000E7862" w:rsidRPr="00973290" w:rsidRDefault="000E7862" w:rsidP="00973290"/>
    <w:sectPr w:rsidR="000E7862" w:rsidRPr="009732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66" w:rsidRDefault="00B55866">
      <w:pPr>
        <w:spacing w:line="240" w:lineRule="auto"/>
      </w:pPr>
      <w:r>
        <w:separator/>
      </w:r>
    </w:p>
  </w:endnote>
  <w:endnote w:type="continuationSeparator" w:id="0">
    <w:p w:rsidR="00B55866" w:rsidRDefault="00B55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66" w:rsidRDefault="00B55866">
      <w:pPr>
        <w:spacing w:line="240" w:lineRule="auto"/>
      </w:pPr>
      <w:r>
        <w:separator/>
      </w:r>
    </w:p>
  </w:footnote>
  <w:footnote w:type="continuationSeparator" w:id="0">
    <w:p w:rsidR="00B55866" w:rsidRDefault="00B55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C3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0"/>
    <w:rsid w:val="000E7862"/>
    <w:rsid w:val="001C049F"/>
    <w:rsid w:val="00973290"/>
    <w:rsid w:val="00B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0DDB-E2FF-4D8A-928A-DC9D873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0"/>
    <w:pPr>
      <w:widowControl w:val="0"/>
      <w:spacing w:line="500" w:lineRule="exact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2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973290"/>
    <w:rPr>
      <w:rFonts w:ascii="Times New Roman" w:eastAsia="標楷體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2022-07-01T07:23:00Z</dcterms:created>
  <dcterms:modified xsi:type="dcterms:W3CDTF">2022-07-01T07:23:00Z</dcterms:modified>
</cp:coreProperties>
</file>