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1108961"/>
    <w:bookmarkStart w:id="1" w:name="_GoBack"/>
    <w:bookmarkEnd w:id="1"/>
    <w:p w14:paraId="7F83167A" w14:textId="77777777" w:rsidR="004712E0" w:rsidRDefault="00593890" w:rsidP="00FE5F7B">
      <w:pPr>
        <w:spacing w:line="400" w:lineRule="exact"/>
        <w:jc w:val="center"/>
        <w:rPr>
          <w:rFonts w:ascii="標楷體" w:eastAsia="標楷體" w:hAnsi="標楷體"/>
          <w:b/>
          <w:sz w:val="40"/>
          <w:szCs w:val="40"/>
        </w:rPr>
      </w:pPr>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" stroked="f" strokecolor="black [3213]">
                <v:textbox style="mso-fit-shape-to-text:t">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v:textbox>
              </v:shape>
            </w:pict>
          </mc:Fallback>
        </mc:AlternateConten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桃園市</w: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區</w:t>
      </w:r>
      <w:r w:rsidR="004712E0" w:rsidRPr="00593890">
        <w:rPr>
          <w:rFonts w:ascii="標楷體" w:eastAsia="標楷體" w:hAnsi="標楷體" w:hint="eastAsia"/>
          <w:b/>
          <w:sz w:val="40"/>
          <w:szCs w:val="40"/>
        </w:rPr>
        <w:t>○○</w:t>
      </w:r>
      <w:r w:rsidR="004712E0">
        <w:rPr>
          <w:rFonts w:ascii="標楷體" w:eastAsia="標楷體" w:hAnsi="標楷體" w:hint="eastAsia"/>
          <w:b/>
          <w:sz w:val="40"/>
          <w:szCs w:val="40"/>
        </w:rPr>
        <w:t>國民小學</w:t>
      </w:r>
      <w:r w:rsidR="0033717F" w:rsidRPr="00593890">
        <w:rPr>
          <w:rFonts w:ascii="標楷體" w:eastAsia="標楷體" w:hAnsi="標楷體" w:hint="eastAsia"/>
          <w:b/>
          <w:sz w:val="40"/>
          <w:szCs w:val="40"/>
        </w:rPr>
        <w:t>)</w:t>
      </w:r>
      <w:bookmarkEnd w:id="0"/>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一</w:t>
            </w:r>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服務學校繳交有關證明文件，但有特殊情形未能依限完成解任登記，並經學校同意者，得延長之；其延長期間，以3個月為限。另於完成解任登記前，不得參與經營及支領報酬。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教師經依法指派或遴薦，得至政府機關（構）、公立學校、公法人、公營事業或其出資、信託或捐助之法人所投資之營利事業，或所投資之營利事業再投資之營利事業兼任董事或監察人職務。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(一)</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(教師應經依法指派或遴薦為其代表)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4D153C2D" w14:textId="7EFDA3A5" w:rsidR="00CA625B" w:rsidRPr="006516C8"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r w:rsidR="00B275AD">
              <w:rPr>
                <w:rFonts w:ascii="標楷體" w:eastAsia="標楷體" w:hAnsi="標楷體" w:hint="eastAsia"/>
                <w:bCs/>
                <w:color w:val="984806" w:themeColor="accent6" w:themeShade="80"/>
                <w:szCs w:val="24"/>
              </w:rPr>
              <w:t>（如：執業登錄、加入公會等</w:t>
            </w:r>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教育部101年12月24日臺人(一)字第1010213931號函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4E2B3F57"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桃園市市立各級學校兼任行政職務教師兼職辦法</w:t>
            </w:r>
            <w:r w:rsidR="00F53631">
              <w:rPr>
                <w:rFonts w:ascii="標楷體" w:eastAsia="標楷體" w:hAnsi="標楷體" w:hint="eastAsia"/>
                <w:color w:val="000000" w:themeColor="text1"/>
                <w:sz w:val="28"/>
                <w:szCs w:val="28"/>
              </w:rPr>
              <w:t>」</w:t>
            </w:r>
            <w:r w:rsidR="00A045F3">
              <w:rPr>
                <w:rFonts w:ascii="標楷體" w:eastAsia="標楷體" w:hAnsi="標楷體" w:hint="eastAsia"/>
                <w:color w:val="000000" w:themeColor="text1"/>
                <w:sz w:val="28"/>
                <w:szCs w:val="28"/>
              </w:rPr>
              <w:t>或「</w:t>
            </w:r>
            <w:r w:rsidR="00A045F3" w:rsidRPr="00FD4D25">
              <w:rPr>
                <w:rFonts w:ascii="標楷體" w:eastAsia="標楷體" w:hAnsi="標楷體" w:hint="eastAsia"/>
                <w:color w:val="000000" w:themeColor="text1"/>
                <w:sz w:val="28"/>
                <w:szCs w:val="28"/>
              </w:rPr>
              <w:t>桃園市高級中等以下學校兼任代課及代理教師聘任實施要點</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人事單位留存。填寫本表</w:t>
            </w:r>
            <w:r>
              <w:rPr>
                <w:rFonts w:ascii="標楷體" w:eastAsia="標楷體" w:hAnsi="標楷體" w:hint="eastAsia"/>
                <w:color w:val="000000" w:themeColor="text1"/>
                <w:sz w:val="28"/>
                <w:szCs w:val="28"/>
              </w:rPr>
              <w:t>如有疑義，請洽服務學校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12068743"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377633" w:rsidRPr="0082566C">
        <w:rPr>
          <w:rFonts w:ascii="標楷體" w:eastAsia="標楷體" w:hAnsi="標楷體" w:hint="eastAsia"/>
          <w:color w:val="000000" w:themeColor="text1"/>
          <w:sz w:val="28"/>
          <w:szCs w:val="28"/>
          <w:u w:val="single"/>
        </w:rPr>
        <w:t>本市市立各級學校教師及代理教師(含兼任行政職務者)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4BF06733" w14:textId="7059FCE1" w:rsidR="007C073F" w:rsidRPr="00FD4D25" w:rsidRDefault="00377633" w:rsidP="0020708D">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820C6" w:rsidRPr="00FD4D25">
        <w:rPr>
          <w:rFonts w:ascii="標楷體" w:eastAsia="標楷體" w:hAnsi="標楷體" w:hint="eastAsia"/>
          <w:color w:val="000000" w:themeColor="text1"/>
          <w:sz w:val="28"/>
          <w:szCs w:val="28"/>
        </w:rPr>
        <w:t>本市市立各級學校</w:t>
      </w:r>
      <w:r w:rsidR="007C073F" w:rsidRPr="00FD4D25">
        <w:rPr>
          <w:rFonts w:ascii="標楷體" w:eastAsia="標楷體" w:hAnsi="標楷體" w:hint="eastAsia"/>
          <w:color w:val="000000" w:themeColor="text1"/>
          <w:sz w:val="28"/>
          <w:szCs w:val="28"/>
        </w:rPr>
        <w:t>教師兼職規範：</w:t>
      </w:r>
    </w:p>
    <w:p w14:paraId="19A5D487" w14:textId="29D2F1DD"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6820C6" w:rsidRPr="00FD4D25">
        <w:rPr>
          <w:rFonts w:ascii="標楷體" w:eastAsia="標楷體" w:hAnsi="標楷體" w:hint="eastAsia"/>
          <w:color w:val="000000" w:themeColor="text1"/>
          <w:sz w:val="28"/>
          <w:szCs w:val="28"/>
        </w:rPr>
        <w:t>未兼任行政職務</w:t>
      </w:r>
      <w:r w:rsidRPr="00FD4D25">
        <w:rPr>
          <w:rFonts w:ascii="標楷體" w:eastAsia="標楷體" w:hAnsi="標楷體" w:hint="eastAsia"/>
          <w:color w:val="000000" w:themeColor="text1"/>
          <w:sz w:val="28"/>
          <w:szCs w:val="28"/>
        </w:rPr>
        <w:t>之</w:t>
      </w:r>
      <w:r w:rsidR="006820C6" w:rsidRPr="00FD4D25">
        <w:rPr>
          <w:rFonts w:ascii="標楷體" w:eastAsia="標楷體" w:hAnsi="標楷體" w:hint="eastAsia"/>
          <w:color w:val="000000" w:themeColor="text1"/>
          <w:sz w:val="28"/>
          <w:szCs w:val="28"/>
        </w:rPr>
        <w:t>教師</w:t>
      </w:r>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公立各級學校專任教師兼職處理原則</w:t>
      </w:r>
      <w:r w:rsidRPr="00FD4D25">
        <w:rPr>
          <w:rFonts w:ascii="標楷體" w:eastAsia="標楷體" w:hAnsi="標楷體" w:hint="eastAsia"/>
          <w:color w:val="000000" w:themeColor="text1"/>
          <w:sz w:val="28"/>
          <w:szCs w:val="28"/>
        </w:rPr>
        <w:t>。</w:t>
      </w:r>
    </w:p>
    <w:p w14:paraId="46C0BCDD" w14:textId="4C776502"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037A9C4C" w14:textId="3DB41297"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w:t>
      </w:r>
      <w:r w:rsidR="006820C6" w:rsidRPr="00FD4D25">
        <w:rPr>
          <w:rFonts w:ascii="標楷體" w:eastAsia="標楷體" w:hAnsi="標楷體" w:hint="eastAsia"/>
          <w:color w:val="000000" w:themeColor="text1"/>
          <w:sz w:val="28"/>
          <w:szCs w:val="28"/>
        </w:rPr>
        <w:t>兼任行政職務</w:t>
      </w:r>
      <w:r w:rsidRPr="00FD4D25">
        <w:rPr>
          <w:rFonts w:ascii="標楷體" w:eastAsia="標楷體" w:hAnsi="標楷體" w:hint="eastAsia"/>
          <w:color w:val="000000" w:themeColor="text1"/>
          <w:sz w:val="28"/>
          <w:szCs w:val="28"/>
        </w:rPr>
        <w:t>之教師(含代理教師)：桃園市市立各級學校兼任行政職務教師兼職辦法。</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(三)教師所兼職務依法令規定應予保密者。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例如：擔任典試法所規定之典試委員、命題委員、閱卷委員、審查委員、口試委員、心理測驗委員、體能測驗委員或實地測驗委員，擔任專科以上學校教師資格審定辦法所規定之著作審查人。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lastRenderedPageBreak/>
        <w:t>(四)教師應政府機關（構）、學校、行政法人或非以營利為目的之事業或團體之邀請兼任職務，僅支領交通費或出席費，且無其他對價回饋(含金錢給付、財物給付）。</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一</w:t>
      </w: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惟單純以文字或影像，利用媒體、網站等媒介分享訊息、經驗或知識（例如在個人部落格或臉書上分享圖文、於媒體投稿或投書等）、展示、販售或出版個人書籍或作品，未具營利目的或商業宣傳行為，且與任何組織均未生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104年6月1日臺教人(二)字第1040069402B號令)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臺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3B040" w14:textId="77777777" w:rsidR="00F11413" w:rsidRDefault="00F11413" w:rsidP="009D257F">
      <w:r>
        <w:separator/>
      </w:r>
    </w:p>
  </w:endnote>
  <w:endnote w:type="continuationSeparator" w:id="0">
    <w:p w14:paraId="4725928F" w14:textId="77777777" w:rsidR="00F11413" w:rsidRDefault="00F11413"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732385"/>
      <w:docPartObj>
        <w:docPartGallery w:val="Page Numbers (Bottom of Page)"/>
        <w:docPartUnique/>
      </w:docPartObj>
    </w:sdtPr>
    <w:sdtEndPr/>
    <w:sdtContent>
      <w:p w14:paraId="15331B65" w14:textId="373FC92A" w:rsidR="007E4320" w:rsidRDefault="0029092F">
        <w:pPr>
          <w:pStyle w:val="aa"/>
          <w:jc w:val="center"/>
        </w:pPr>
        <w:r>
          <w:fldChar w:fldCharType="begin"/>
        </w:r>
        <w:r w:rsidR="007E4320">
          <w:instrText>PAGE   \* MERGEFORMAT</w:instrText>
        </w:r>
        <w:r>
          <w:fldChar w:fldCharType="separate"/>
        </w:r>
        <w:r w:rsidR="007B2173" w:rsidRPr="007B2173">
          <w:rPr>
            <w:noProof/>
            <w:lang w:val="zh-TW"/>
          </w:rPr>
          <w:t>1</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3DFB4" w14:textId="77777777" w:rsidR="00F11413" w:rsidRDefault="00F11413" w:rsidP="009D257F">
      <w:r>
        <w:separator/>
      </w:r>
    </w:p>
  </w:footnote>
  <w:footnote w:type="continuationSeparator" w:id="0">
    <w:p w14:paraId="77704A22" w14:textId="77777777" w:rsidR="00F11413" w:rsidRDefault="00F11413" w:rsidP="009D25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isplayHorizontalDrawingGridEvery w:val="0"/>
  <w:displayVerticalDrawingGridEvery w:val="2"/>
  <w:characterSpacingControl w:val="compressPunctuation"/>
  <w:hdrShapeDefaults>
    <o:shapedefaults v:ext="edit" spidmax="143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0C"/>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F72E9"/>
    <w:rsid w:val="0010611A"/>
    <w:rsid w:val="00117611"/>
    <w:rsid w:val="00127615"/>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4506"/>
    <w:rsid w:val="00256CCA"/>
    <w:rsid w:val="00257FA1"/>
    <w:rsid w:val="002618D4"/>
    <w:rsid w:val="00265E21"/>
    <w:rsid w:val="002763B3"/>
    <w:rsid w:val="0029092F"/>
    <w:rsid w:val="002946C8"/>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6C1C"/>
    <w:rsid w:val="004E2548"/>
    <w:rsid w:val="004F4DEE"/>
    <w:rsid w:val="0052557B"/>
    <w:rsid w:val="00526E6F"/>
    <w:rsid w:val="00531EC0"/>
    <w:rsid w:val="00542E8D"/>
    <w:rsid w:val="00543034"/>
    <w:rsid w:val="005441DE"/>
    <w:rsid w:val="0054472B"/>
    <w:rsid w:val="00556EFF"/>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E5C01"/>
    <w:rsid w:val="005E7475"/>
    <w:rsid w:val="0060242A"/>
    <w:rsid w:val="00603504"/>
    <w:rsid w:val="0060563C"/>
    <w:rsid w:val="00625440"/>
    <w:rsid w:val="00630D49"/>
    <w:rsid w:val="00631420"/>
    <w:rsid w:val="0063589E"/>
    <w:rsid w:val="00645949"/>
    <w:rsid w:val="006516C8"/>
    <w:rsid w:val="0066527C"/>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B2173"/>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C1A29"/>
    <w:rsid w:val="00B00E2F"/>
    <w:rsid w:val="00B10F43"/>
    <w:rsid w:val="00B170A7"/>
    <w:rsid w:val="00B25FD7"/>
    <w:rsid w:val="00B275AD"/>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42676"/>
    <w:rsid w:val="00C47F78"/>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6351"/>
    <w:rsid w:val="00DC7C95"/>
    <w:rsid w:val="00DD61BC"/>
    <w:rsid w:val="00DE5C13"/>
    <w:rsid w:val="00DF113E"/>
    <w:rsid w:val="00DF1F9D"/>
    <w:rsid w:val="00DF2620"/>
    <w:rsid w:val="00DF2CBE"/>
    <w:rsid w:val="00DF6676"/>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53631"/>
    <w:rsid w:val="00F70535"/>
    <w:rsid w:val="00FC0296"/>
    <w:rsid w:val="00FD1AF4"/>
    <w:rsid w:val="00FD3DBD"/>
    <w:rsid w:val="00FD4D25"/>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6C73B-E1A3-44EE-88BD-0BDDCCB2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606</Words>
  <Characters>3455</Characters>
  <Application>Microsoft Office Word</Application>
  <DocSecurity>0</DocSecurity>
  <Lines>28</Lines>
  <Paragraphs>8</Paragraphs>
  <ScaleCrop>false</ScaleCrop>
  <Company>Microsoft</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cp:revision>
  <cp:lastPrinted>2023-09-08T05:49:00Z</cp:lastPrinted>
  <dcterms:created xsi:type="dcterms:W3CDTF">2023-09-14T01:12:00Z</dcterms:created>
  <dcterms:modified xsi:type="dcterms:W3CDTF">2023-09-14T01:12:00Z</dcterms:modified>
</cp:coreProperties>
</file>